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5B" w:rsidRDefault="008E7D5B" w:rsidP="008E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5B">
        <w:rPr>
          <w:rFonts w:ascii="Times New Roman" w:hAnsi="Times New Roman" w:cs="Times New Roman"/>
          <w:b/>
          <w:sz w:val="28"/>
          <w:szCs w:val="28"/>
        </w:rPr>
        <w:t>Информация о наличии библиотеки, объекта питания</w:t>
      </w:r>
    </w:p>
    <w:p w:rsidR="00362B17" w:rsidRDefault="008E7D5B" w:rsidP="008E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5B">
        <w:rPr>
          <w:rFonts w:ascii="Times New Roman" w:hAnsi="Times New Roman" w:cs="Times New Roman"/>
          <w:b/>
          <w:sz w:val="28"/>
          <w:szCs w:val="28"/>
        </w:rPr>
        <w:t xml:space="preserve"> и охраны здоровья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347"/>
        <w:gridCol w:w="2331"/>
        <w:gridCol w:w="2254"/>
        <w:gridCol w:w="2708"/>
      </w:tblGrid>
      <w:tr w:rsidR="008E7D5B" w:rsidTr="008E7D5B">
        <w:tc>
          <w:tcPr>
            <w:tcW w:w="2347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331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2254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708" w:type="dxa"/>
          </w:tcPr>
          <w:p w:rsidR="008E7D5B" w:rsidRDefault="008E7D5B" w:rsidP="008E7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пункт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331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2254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2708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5B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31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254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708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E7D5B" w:rsidRPr="008E7D5B" w:rsidTr="008E7D5B">
        <w:tc>
          <w:tcPr>
            <w:tcW w:w="2347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31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2254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08" w:type="dxa"/>
          </w:tcPr>
          <w:p w:rsidR="008E7D5B" w:rsidRPr="008E7D5B" w:rsidRDefault="008E7D5B" w:rsidP="008E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D5B" w:rsidRPr="008E7D5B" w:rsidRDefault="008E7D5B" w:rsidP="008E7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D5B" w:rsidRPr="008E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B"/>
    <w:rsid w:val="00362B17"/>
    <w:rsid w:val="008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56A4"/>
  <w15:chartTrackingRefBased/>
  <w15:docId w15:val="{0C7CA6B1-ED09-4E24-81F7-A35AED25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2019-09-27T09:57:00Z</dcterms:created>
  <dcterms:modified xsi:type="dcterms:W3CDTF">2019-09-27T10:06:00Z</dcterms:modified>
</cp:coreProperties>
</file>