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CFF" w:rsidRPr="00213737" w:rsidRDefault="00C50CFF" w:rsidP="00C50C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13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Результаты приема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Pr="00ED4D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перевода, отчисления и восстановления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21373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tbl>
      <w:tblPr>
        <w:tblW w:w="154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994"/>
        <w:gridCol w:w="2830"/>
        <w:gridCol w:w="1134"/>
        <w:gridCol w:w="1275"/>
        <w:gridCol w:w="1276"/>
        <w:gridCol w:w="851"/>
        <w:gridCol w:w="1134"/>
        <w:gridCol w:w="850"/>
        <w:gridCol w:w="1276"/>
        <w:gridCol w:w="1134"/>
        <w:gridCol w:w="714"/>
        <w:gridCol w:w="1417"/>
      </w:tblGrid>
      <w:tr w:rsidR="00C50CFF" w:rsidRPr="00A343CB" w:rsidTr="00C50CFF">
        <w:trPr>
          <w:trHeight w:val="42"/>
          <w:jc w:val="center"/>
        </w:trPr>
        <w:tc>
          <w:tcPr>
            <w:tcW w:w="566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№ п/п</w:t>
            </w:r>
          </w:p>
        </w:tc>
        <w:tc>
          <w:tcPr>
            <w:tcW w:w="994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Код</w:t>
            </w:r>
          </w:p>
        </w:tc>
        <w:tc>
          <w:tcPr>
            <w:tcW w:w="283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Наименование специальности/направления подготовки</w:t>
            </w:r>
          </w:p>
        </w:tc>
        <w:tc>
          <w:tcPr>
            <w:tcW w:w="1134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Форма обучения</w:t>
            </w:r>
          </w:p>
        </w:tc>
        <w:tc>
          <w:tcPr>
            <w:tcW w:w="4536" w:type="dxa"/>
            <w:gridSpan w:val="4"/>
            <w:tcMar>
              <w:top w:w="57" w:type="dxa"/>
              <w:bottom w:w="57" w:type="dxa"/>
            </w:tcMar>
            <w:vAlign w:val="center"/>
          </w:tcPr>
          <w:p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Принято в текущем учебном году</w:t>
            </w: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, чел.</w:t>
            </w:r>
          </w:p>
        </w:tc>
        <w:tc>
          <w:tcPr>
            <w:tcW w:w="850" w:type="dxa"/>
            <w:vMerge w:val="restart"/>
            <w:tcMar>
              <w:top w:w="57" w:type="dxa"/>
              <w:bottom w:w="57" w:type="dxa"/>
            </w:tcMar>
            <w:vAlign w:val="center"/>
          </w:tcPr>
          <w:p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Средняя сумма набранных баллов по всем вступительным испытаниям</w:t>
            </w:r>
          </w:p>
        </w:tc>
        <w:tc>
          <w:tcPr>
            <w:tcW w:w="4541" w:type="dxa"/>
            <w:gridSpan w:val="4"/>
            <w:tcMar>
              <w:top w:w="57" w:type="dxa"/>
              <w:bottom w:w="57" w:type="dxa"/>
            </w:tcMar>
          </w:tcPr>
          <w:p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Восстановлено/ Переведено из других организаций/Переведено в другие организации/Отчислено с начала текущего учебного года </w:t>
            </w:r>
            <w:r w:rsidRPr="002D7895">
              <w:rPr>
                <w:rFonts w:ascii="Times New Roman" w:hAnsi="Times New Roman" w:cs="Times New Roman"/>
                <w:b/>
                <w:color w:val="000000" w:themeColor="text1"/>
              </w:rPr>
              <w:t xml:space="preserve">по состоянию </w:t>
            </w:r>
            <w:r w:rsidRPr="00C50CFF">
              <w:rPr>
                <w:rFonts w:ascii="Times New Roman" w:hAnsi="Times New Roman" w:cs="Times New Roman"/>
                <w:b/>
                <w:color w:val="000000" w:themeColor="text1"/>
              </w:rPr>
              <w:t xml:space="preserve">на </w:t>
            </w:r>
            <w:r w:rsidRPr="00C50CFF">
              <w:rPr>
                <w:rFonts w:ascii="Times New Roman" w:hAnsi="Times New Roman" w:cs="Times New Roman"/>
                <w:b/>
                <w:i/>
              </w:rPr>
              <w:t>01.12.2020</w:t>
            </w:r>
            <w:r w:rsidRPr="00C50CFF">
              <w:rPr>
                <w:rFonts w:ascii="Times New Roman" w:hAnsi="Times New Roman" w:cs="Times New Roman"/>
                <w:b/>
                <w:i/>
              </w:rPr>
              <w:t>)</w:t>
            </w:r>
            <w:r w:rsidRPr="00C50CFF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чел.</w:t>
            </w:r>
          </w:p>
        </w:tc>
      </w:tr>
      <w:tr w:rsidR="00C50CFF" w:rsidRPr="00A343CB" w:rsidTr="00C50CFF">
        <w:trPr>
          <w:trHeight w:val="604"/>
          <w:jc w:val="center"/>
        </w:trPr>
        <w:tc>
          <w:tcPr>
            <w:tcW w:w="566" w:type="dxa"/>
            <w:vMerge/>
            <w:tcMar>
              <w:top w:w="57" w:type="dxa"/>
              <w:bottom w:w="57" w:type="dxa"/>
            </w:tcMar>
          </w:tcPr>
          <w:p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vMerge/>
            <w:tcMar>
              <w:top w:w="57" w:type="dxa"/>
              <w:bottom w:w="57" w:type="dxa"/>
            </w:tcMar>
            <w:vAlign w:val="center"/>
          </w:tcPr>
          <w:p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30" w:type="dxa"/>
            <w:vMerge/>
            <w:tcMar>
              <w:top w:w="57" w:type="dxa"/>
              <w:bottom w:w="57" w:type="dxa"/>
            </w:tcMar>
            <w:vAlign w:val="center"/>
          </w:tcPr>
          <w:p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vMerge/>
            <w:tcMar>
              <w:top w:w="57" w:type="dxa"/>
              <w:bottom w:w="57" w:type="dxa"/>
            </w:tcMar>
            <w:vAlign w:val="center"/>
          </w:tcPr>
          <w:p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бюджетных ассигнований федерального бюджета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бюджетов субъектов Российской Федерации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местных бюджетов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средств физических и (или) юридических лиц</w:t>
            </w:r>
          </w:p>
        </w:tc>
        <w:tc>
          <w:tcPr>
            <w:tcW w:w="850" w:type="dxa"/>
            <w:vMerge/>
            <w:tcMar>
              <w:top w:w="57" w:type="dxa"/>
              <w:bottom w:w="57" w:type="dxa"/>
            </w:tcMar>
            <w:vAlign w:val="center"/>
          </w:tcPr>
          <w:p w:rsidR="00C50CFF" w:rsidRPr="00A343CB" w:rsidRDefault="00C50CFF" w:rsidP="002D5D2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бюджетных ассигнований федерального бюджета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бюджетов субъектов Российской Федерации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  <w:vAlign w:val="center"/>
          </w:tcPr>
          <w:p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местных бюджетов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  <w:vAlign w:val="center"/>
          </w:tcPr>
          <w:p w:rsidR="00C50CFF" w:rsidRPr="006A60D0" w:rsidRDefault="00C50CFF" w:rsidP="002D5D29">
            <w:pPr>
              <w:pStyle w:val="ConsPlusNormal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A60D0">
              <w:rPr>
                <w:rFonts w:ascii="Times New Roman" w:hAnsi="Times New Roman" w:cs="Times New Roman"/>
                <w:b/>
                <w:color w:val="000000" w:themeColor="text1"/>
              </w:rPr>
              <w:t>за счет средств физических и (или) юридических лиц</w:t>
            </w:r>
          </w:p>
        </w:tc>
      </w:tr>
      <w:tr w:rsidR="00C50CFF" w:rsidRPr="00A343CB" w:rsidTr="00C50CFF">
        <w:trPr>
          <w:trHeight w:val="899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CFF" w:rsidRPr="00A343CB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:rsidR="00C50CFF" w:rsidRPr="00A343CB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09.02.04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:rsidR="00C50CFF" w:rsidRPr="00A343CB" w:rsidRDefault="00C50CFF" w:rsidP="00C50C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Информационные системы (по отраслям)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C50CFF" w:rsidRPr="00A343CB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C50CFF" w:rsidRPr="00A343CB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C50CFF" w:rsidRPr="00A343CB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C50CFF" w:rsidRPr="00A343CB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C50CFF" w:rsidRPr="00A343CB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C50CFF" w:rsidRPr="00A343CB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CFF" w:rsidRPr="00E90EAE" w:rsidRDefault="000B78E2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</w:rPr>
              <w:t>0/0/0/0</w:t>
            </w:r>
          </w:p>
          <w:p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CFF" w:rsidRPr="00A343CB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CFF" w:rsidRPr="00A343CB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0CFF" w:rsidRPr="002D7895" w:rsidTr="00C50CFF">
        <w:trPr>
          <w:trHeight w:val="1150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09.02.07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Информационные системы и программирование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E90EAE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CFF" w:rsidRPr="00E90EAE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CFF" w:rsidRPr="00E90EAE" w:rsidRDefault="00E90EAE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</w:rPr>
              <w:t>0/0/0/0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</w:tr>
      <w:tr w:rsidR="00C50CFF" w:rsidRPr="002D7895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19.02.10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90EAE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C50CFF" w:rsidRPr="00E90EAE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0/1/0/0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23.02.03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и ремонт автомобильного транспорта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0B78E2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B78E2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0CFF" w:rsidRPr="00E90EAE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0/0/0/4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23.02.04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 (по отраслям)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B78E2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0CFF" w:rsidRPr="00E90EAE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0/0/0/1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23.02.07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Техническое обслуживание и ремонт двигателей, систем и агрегатов автомобилей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90EAE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B78E2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0CFF" w:rsidRPr="00E90EAE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0/0/1/0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35.02.02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лесозаготовок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C50CFF" w:rsidRPr="00E90EAE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0/0/0/2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35.02.03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Технология деревообработки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C50CFF" w:rsidRPr="00E90EAE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0/0/0/2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38.02.05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Товароведение и экспертиза качества потребительских товаров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0B78E2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0CFF" w:rsidRPr="00E90EAE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3/0/0/4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40.02.02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0CFF" w:rsidRPr="00E90EAE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43.01.09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Повар, кондитер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C50CFF" w:rsidRPr="00E90EAE" w:rsidRDefault="000B78E2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00/0/1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43.02.10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Туризм 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C50CFF" w:rsidRPr="00E90EAE" w:rsidRDefault="00E90EAE" w:rsidP="000B78E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</w:t>
            </w:r>
            <w:r w:rsidR="000B7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/0/</w:t>
            </w:r>
            <w:r w:rsidR="000B78E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bookmarkStart w:id="0" w:name="_GoBack"/>
            <w:bookmarkEnd w:id="0"/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  <w:tr w:rsidR="00C50CFF" w:rsidRPr="002D7895" w:rsidTr="00C50CFF">
        <w:trPr>
          <w:trHeight w:val="113"/>
          <w:jc w:val="center"/>
        </w:trPr>
        <w:tc>
          <w:tcPr>
            <w:tcW w:w="566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994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43.02.15</w:t>
            </w:r>
          </w:p>
        </w:tc>
        <w:tc>
          <w:tcPr>
            <w:tcW w:w="2830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Поварское и кондитерское дело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очная</w:t>
            </w:r>
          </w:p>
        </w:tc>
        <w:tc>
          <w:tcPr>
            <w:tcW w:w="1275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851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  <w:vAlign w:val="center"/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Mar>
              <w:top w:w="57" w:type="dxa"/>
              <w:bottom w:w="57" w:type="dxa"/>
            </w:tcMar>
            <w:vAlign w:val="center"/>
          </w:tcPr>
          <w:p w:rsidR="00C50CFF" w:rsidRPr="002D7895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134" w:type="dxa"/>
            <w:tcMar>
              <w:top w:w="57" w:type="dxa"/>
              <w:bottom w:w="57" w:type="dxa"/>
            </w:tcMar>
          </w:tcPr>
          <w:p w:rsidR="00C50CFF" w:rsidRPr="00E90EAE" w:rsidRDefault="00E90EAE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90EA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0/0/0/0</w:t>
            </w:r>
          </w:p>
        </w:tc>
        <w:tc>
          <w:tcPr>
            <w:tcW w:w="714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417" w:type="dxa"/>
            <w:tcMar>
              <w:top w:w="57" w:type="dxa"/>
              <w:bottom w:w="57" w:type="dxa"/>
            </w:tcMar>
          </w:tcPr>
          <w:p w:rsidR="00C50CFF" w:rsidRDefault="00C50CFF" w:rsidP="00C50C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3D79D2" w:rsidRDefault="003D79D2"/>
    <w:sectPr w:rsidR="003D79D2" w:rsidSect="00C50CF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FF"/>
    <w:rsid w:val="000B78E2"/>
    <w:rsid w:val="003D79D2"/>
    <w:rsid w:val="00C50CFF"/>
    <w:rsid w:val="00E5104D"/>
    <w:rsid w:val="00E90EAE"/>
    <w:rsid w:val="00F2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9BC8"/>
  <w15:chartTrackingRefBased/>
  <w15:docId w15:val="{030C2D2B-0B26-4FCE-9823-F4F37AF8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C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0CF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5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0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cp:lastPrinted>2020-12-08T07:11:00Z</cp:lastPrinted>
  <dcterms:created xsi:type="dcterms:W3CDTF">2020-12-08T06:10:00Z</dcterms:created>
  <dcterms:modified xsi:type="dcterms:W3CDTF">2020-12-09T02:31:00Z</dcterms:modified>
</cp:coreProperties>
</file>